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7C" w:rsidRPr="005E2B12" w:rsidRDefault="0048087C" w:rsidP="0048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И.М. </w:t>
      </w:r>
      <w:proofErr w:type="spellStart"/>
      <w:r w:rsidRPr="005E2B12">
        <w:rPr>
          <w:rFonts w:ascii="Times New Roman" w:hAnsi="Times New Roman" w:cs="Times New Roman"/>
          <w:sz w:val="28"/>
          <w:szCs w:val="28"/>
          <w:highlight w:val="yellow"/>
        </w:rPr>
        <w:t>Кирпичникова</w:t>
      </w:r>
      <w:proofErr w:type="spellEnd"/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5E2B12">
        <w:rPr>
          <w:rFonts w:ascii="Times New Roman" w:hAnsi="Times New Roman" w:cs="Times New Roman"/>
          <w:sz w:val="28"/>
          <w:szCs w:val="28"/>
          <w:highlight w:val="yellow"/>
        </w:rPr>
        <w:t>Е.В.Соломин</w:t>
      </w:r>
      <w:proofErr w:type="spellEnd"/>
    </w:p>
    <w:p w:rsidR="0048087C" w:rsidRPr="005E2B12" w:rsidRDefault="0048087C" w:rsidP="0048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>ВОЗОБНОВЛЯЕМЫЕ ИСТОЧНИКИ ЭНЕРГИИ</w:t>
      </w:r>
    </w:p>
    <w:p w:rsidR="0048087C" w:rsidRDefault="0048087C" w:rsidP="0048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>Учебное пособие к практическим занятиям</w:t>
      </w:r>
    </w:p>
    <w:p w:rsidR="0048087C" w:rsidRDefault="0048087C" w:rsidP="0048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87C" w:rsidRPr="005E2B12" w:rsidRDefault="0048087C" w:rsidP="00480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12">
        <w:rPr>
          <w:rFonts w:ascii="Times New Roman" w:hAnsi="Times New Roman" w:cs="Times New Roman"/>
          <w:b/>
          <w:sz w:val="28"/>
          <w:szCs w:val="28"/>
        </w:rPr>
        <w:t xml:space="preserve">из материалов для практики, прикреплённых в СДО решить №1 практическую на тему: </w:t>
      </w:r>
    </w:p>
    <w:p w:rsidR="0048087C" w:rsidRDefault="0048087C" w:rsidP="0048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7C">
        <w:rPr>
          <w:rFonts w:ascii="Times New Roman" w:hAnsi="Times New Roman" w:cs="Times New Roman"/>
          <w:sz w:val="28"/>
          <w:szCs w:val="28"/>
          <w:highlight w:val="cyan"/>
        </w:rPr>
        <w:t>Использование энергии солнца для пол</w:t>
      </w:r>
      <w:r w:rsidRPr="0048087C">
        <w:rPr>
          <w:rFonts w:ascii="Times New Roman" w:hAnsi="Times New Roman" w:cs="Times New Roman"/>
          <w:sz w:val="28"/>
          <w:szCs w:val="28"/>
          <w:highlight w:val="cyan"/>
        </w:rPr>
        <w:t xml:space="preserve">учения </w:t>
      </w:r>
      <w:r w:rsidRPr="0048087C">
        <w:rPr>
          <w:rFonts w:ascii="Times New Roman" w:hAnsi="Times New Roman" w:cs="Times New Roman"/>
          <w:sz w:val="28"/>
          <w:szCs w:val="28"/>
          <w:highlight w:val="cyan"/>
        </w:rPr>
        <w:t>электрической энергии</w:t>
      </w:r>
    </w:p>
    <w:p w:rsidR="0048087C" w:rsidRPr="005E2B12" w:rsidRDefault="0048087C" w:rsidP="0048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5E2B12">
        <w:rPr>
          <w:rFonts w:ascii="Times New Roman" w:hAnsi="Times New Roman" w:cs="Times New Roman"/>
          <w:sz w:val="28"/>
          <w:szCs w:val="28"/>
          <w:highlight w:val="magenta"/>
        </w:rPr>
        <w:t>варианты по списку</w:t>
      </w:r>
    </w:p>
    <w:p w:rsidR="0048087C" w:rsidRPr="005E2B12" w:rsidRDefault="0048087C" w:rsidP="0048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12">
        <w:rPr>
          <w:rFonts w:ascii="Times New Roman" w:hAnsi="Times New Roman" w:cs="Times New Roman"/>
          <w:sz w:val="28"/>
          <w:szCs w:val="28"/>
          <w:highlight w:val="magenta"/>
        </w:rPr>
        <w:t>исходные данные в приложениях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3E4" w:rsidRDefault="00F523E4">
      <w:bookmarkStart w:id="0" w:name="_GoBack"/>
      <w:bookmarkEnd w:id="0"/>
    </w:p>
    <w:sectPr w:rsidR="00F5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06"/>
    <w:rsid w:val="00175D06"/>
    <w:rsid w:val="0048087C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C15F"/>
  <w15:chartTrackingRefBased/>
  <w15:docId w15:val="{F2165001-3493-46A5-905E-321E9D0C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2022-09-18T04:38:00Z</dcterms:created>
  <dcterms:modified xsi:type="dcterms:W3CDTF">2022-09-18T04:38:00Z</dcterms:modified>
</cp:coreProperties>
</file>